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75E1C" w14:textId="7777777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</w:t>
      </w:r>
    </w:p>
    <w:p w14:paraId="09323C6E" w14:textId="77777777" w:rsidR="00197D3D" w:rsidRDefault="00197D3D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744FCC9" w14:textId="77777777" w:rsidR="00197D3D" w:rsidRPr="00044E22" w:rsidRDefault="00482685" w:rsidP="009A6B1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Cs/>
          <w:color w:val="000000"/>
          <w:spacing w:val="60"/>
          <w:sz w:val="28"/>
          <w:szCs w:val="28"/>
        </w:rPr>
      </w:pPr>
      <w:r w:rsidRPr="00044E22">
        <w:rPr>
          <w:bCs/>
          <w:color w:val="000000"/>
          <w:spacing w:val="60"/>
          <w:sz w:val="28"/>
          <w:szCs w:val="28"/>
        </w:rPr>
        <w:t>ПАСПОРТ</w:t>
      </w:r>
    </w:p>
    <w:p w14:paraId="5CA28708" w14:textId="77777777" w:rsidR="00197D3D" w:rsidRPr="009A6B1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9A6B1D">
        <w:rPr>
          <w:color w:val="000000"/>
        </w:rPr>
        <w:t>готовности потребителя тепловой энергии к работе</w:t>
      </w:r>
      <w:r w:rsidR="009A6B1D" w:rsidRPr="009A6B1D">
        <w:rPr>
          <w:color w:val="000000"/>
        </w:rPr>
        <w:t xml:space="preserve"> </w:t>
      </w:r>
      <w:r w:rsidRPr="009A6B1D">
        <w:rPr>
          <w:color w:val="000000"/>
        </w:rPr>
        <w:t>в осенне-зимний период</w:t>
      </w:r>
    </w:p>
    <w:p w14:paraId="622319D7" w14:textId="7777777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 </w:t>
      </w:r>
    </w:p>
    <w:p w14:paraId="77A3486F" w14:textId="7777777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i/>
          <w:color w:val="000000"/>
        </w:rPr>
        <w:t xml:space="preserve">                                                     </w:t>
      </w:r>
    </w:p>
    <w:p w14:paraId="4E1EC9C7" w14:textId="77777777" w:rsidR="00197D3D" w:rsidRPr="009A6B1D" w:rsidRDefault="009A6B1D" w:rsidP="00ED1C2A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line="240" w:lineRule="auto"/>
        <w:ind w:leftChars="0" w:left="1" w:firstLineChars="151" w:firstLine="423"/>
        <w:rPr>
          <w:color w:val="000000"/>
          <w:sz w:val="32"/>
          <w:szCs w:val="28"/>
          <w:u w:val="single"/>
        </w:rPr>
      </w:pPr>
      <w:r w:rsidRPr="009A6B1D">
        <w:rPr>
          <w:color w:val="000000"/>
          <w:sz w:val="28"/>
        </w:rPr>
        <w:t xml:space="preserve">Выдан </w:t>
      </w:r>
      <w:r w:rsidRPr="009A6B1D">
        <w:rPr>
          <w:color w:val="000000"/>
          <w:sz w:val="28"/>
          <w:u w:val="single"/>
        </w:rPr>
        <w:tab/>
      </w:r>
    </w:p>
    <w:p w14:paraId="0E2FB016" w14:textId="77777777" w:rsidR="00197D3D" w:rsidRPr="009A6B1D" w:rsidRDefault="00482685" w:rsidP="008B6D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16"/>
          <w:vertAlign w:val="superscript"/>
        </w:rPr>
      </w:pPr>
      <w:r w:rsidRPr="009A6B1D">
        <w:rPr>
          <w:color w:val="000000"/>
          <w:sz w:val="22"/>
          <w:szCs w:val="16"/>
          <w:vertAlign w:val="superscript"/>
        </w:rPr>
        <w:t>(наименование организации, адрес)</w:t>
      </w:r>
    </w:p>
    <w:p w14:paraId="5682F8D5" w14:textId="77777777" w:rsidR="009A6B1D" w:rsidRPr="009A6B1D" w:rsidRDefault="009A6B1D" w:rsidP="009A6B1D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line="240" w:lineRule="auto"/>
        <w:ind w:leftChars="0" w:left="0" w:firstLineChars="0" w:firstLine="0"/>
        <w:rPr>
          <w:color w:val="000000"/>
          <w:sz w:val="28"/>
          <w:szCs w:val="16"/>
          <w:u w:val="single"/>
        </w:rPr>
      </w:pPr>
      <w:r w:rsidRPr="009A6B1D">
        <w:rPr>
          <w:color w:val="000000"/>
          <w:sz w:val="28"/>
          <w:szCs w:val="16"/>
          <w:u w:val="single"/>
        </w:rPr>
        <w:tab/>
      </w:r>
    </w:p>
    <w:p w14:paraId="7990F019" w14:textId="77777777" w:rsidR="00197D3D" w:rsidRDefault="00197D3D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4857DE6D" w14:textId="77777777" w:rsidR="00197D3D" w:rsidRPr="009A6B1D" w:rsidRDefault="00482685" w:rsidP="008B6D23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4820"/>
          <w:tab w:val="left" w:pos="5670"/>
        </w:tabs>
        <w:spacing w:line="240" w:lineRule="auto"/>
        <w:ind w:left="1" w:hanging="3"/>
        <w:jc w:val="both"/>
        <w:rPr>
          <w:color w:val="000000"/>
          <w:sz w:val="28"/>
        </w:rPr>
      </w:pPr>
      <w:r w:rsidRPr="009A6B1D">
        <w:rPr>
          <w:color w:val="000000"/>
          <w:sz w:val="28"/>
        </w:rPr>
        <w:t xml:space="preserve">на основании Правил подготовки организаций к отопительному сезону, его проведения и завершения, а также акта проверки готовности потребителя к работе в осенне-зимний период от </w:t>
      </w:r>
      <w:r w:rsidR="008B6D23" w:rsidRPr="008B6D23">
        <w:rPr>
          <w:color w:val="000000"/>
          <w:sz w:val="28"/>
          <w:u w:val="single"/>
        </w:rPr>
        <w:tab/>
      </w:r>
      <w:r w:rsidRPr="009A6B1D">
        <w:rPr>
          <w:color w:val="000000"/>
          <w:sz w:val="28"/>
        </w:rPr>
        <w:t xml:space="preserve"> </w:t>
      </w:r>
      <w:r w:rsidR="008B6D23" w:rsidRPr="008B6D23">
        <w:rPr>
          <w:color w:val="000000"/>
          <w:sz w:val="28"/>
          <w:u w:val="single"/>
        </w:rPr>
        <w:tab/>
      </w:r>
      <w:r w:rsidRPr="009A6B1D">
        <w:rPr>
          <w:color w:val="000000"/>
          <w:sz w:val="28"/>
        </w:rPr>
        <w:t xml:space="preserve"> </w:t>
      </w:r>
      <w:r w:rsidR="008B6D23">
        <w:rPr>
          <w:color w:val="000000"/>
          <w:sz w:val="28"/>
        </w:rPr>
        <w:t>202</w:t>
      </w:r>
      <w:r w:rsidR="008B6D23" w:rsidRPr="008B6D23">
        <w:rPr>
          <w:color w:val="000000"/>
          <w:sz w:val="28"/>
          <w:u w:val="single"/>
        </w:rPr>
        <w:tab/>
      </w:r>
      <w:r w:rsidRPr="009A6B1D">
        <w:rPr>
          <w:color w:val="000000"/>
          <w:sz w:val="28"/>
        </w:rPr>
        <w:t>г.</w:t>
      </w:r>
    </w:p>
    <w:p w14:paraId="6DFCD270" w14:textId="77777777" w:rsidR="00197D3D" w:rsidRPr="008B6D23" w:rsidRDefault="00482685" w:rsidP="008B6D23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color w:val="000000"/>
          <w:vertAlign w:val="superscript"/>
        </w:rPr>
      </w:pPr>
      <w:r w:rsidRPr="008B6D23">
        <w:rPr>
          <w:color w:val="000000"/>
          <w:vertAlign w:val="superscript"/>
        </w:rPr>
        <w:tab/>
      </w:r>
      <w:r w:rsidR="008B6D23">
        <w:rPr>
          <w:color w:val="000000"/>
          <w:vertAlign w:val="superscript"/>
        </w:rPr>
        <w:tab/>
      </w:r>
      <w:r w:rsidRPr="008B6D23">
        <w:rPr>
          <w:color w:val="000000"/>
          <w:vertAlign w:val="superscript"/>
        </w:rPr>
        <w:t>(дата)</w:t>
      </w:r>
      <w:r w:rsidR="008B6D23">
        <w:rPr>
          <w:rStyle w:val="ac"/>
          <w:color w:val="000000"/>
        </w:rPr>
        <w:footnoteReference w:customMarkFollows="1" w:id="1"/>
        <w:t>*</w:t>
      </w:r>
    </w:p>
    <w:p w14:paraId="17220089" w14:textId="77777777" w:rsidR="00197D3D" w:rsidRDefault="00197D3D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E7B4657" w14:textId="77777777" w:rsidR="00197D3D" w:rsidRDefault="00197D3D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A461E6C" w14:textId="7777777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Руководитель организации</w:t>
      </w:r>
    </w:p>
    <w:p w14:paraId="5F09CC28" w14:textId="77777777" w:rsidR="00197D3D" w:rsidRDefault="00482685" w:rsidP="008B6D23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6237"/>
          <w:tab w:val="left" w:pos="6804"/>
          <w:tab w:val="left" w:pos="9781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>(уполномоченное им лицо)</w:t>
      </w:r>
      <w:r w:rsidR="008B6D23">
        <w:rPr>
          <w:color w:val="000000"/>
        </w:rPr>
        <w:tab/>
      </w:r>
      <w:r w:rsidR="008B6D23" w:rsidRPr="008B6D23">
        <w:rPr>
          <w:color w:val="000000"/>
          <w:u w:val="single"/>
        </w:rPr>
        <w:tab/>
      </w:r>
      <w:r w:rsidR="008B6D23">
        <w:rPr>
          <w:color w:val="000000"/>
        </w:rPr>
        <w:tab/>
      </w:r>
      <w:r w:rsidR="008B6D23" w:rsidRPr="008B6D23">
        <w:rPr>
          <w:color w:val="000000"/>
          <w:u w:val="single"/>
        </w:rPr>
        <w:tab/>
      </w:r>
    </w:p>
    <w:p w14:paraId="15E9F9D8" w14:textId="77777777" w:rsidR="00197D3D" w:rsidRDefault="008B6D23" w:rsidP="008B6D23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  <w:tab w:val="left" w:pos="7371"/>
        </w:tabs>
        <w:spacing w:line="240" w:lineRule="auto"/>
        <w:ind w:left="0" w:hanging="2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="00482685">
        <w:rPr>
          <w:color w:val="000000"/>
          <w:sz w:val="16"/>
          <w:szCs w:val="16"/>
        </w:rPr>
        <w:t>(должность, подпись)</w:t>
      </w:r>
      <w:r>
        <w:rPr>
          <w:color w:val="000000"/>
          <w:sz w:val="16"/>
          <w:szCs w:val="16"/>
        </w:rPr>
        <w:tab/>
      </w:r>
      <w:r w:rsidR="00482685">
        <w:rPr>
          <w:color w:val="000000"/>
          <w:sz w:val="16"/>
          <w:szCs w:val="16"/>
        </w:rPr>
        <w:t>(инициалы, фамилия)</w:t>
      </w:r>
    </w:p>
    <w:p w14:paraId="4C2288BE" w14:textId="77777777" w:rsidR="00197D3D" w:rsidRDefault="00197D3D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3E4C07B" w14:textId="77777777" w:rsidR="008B6D23" w:rsidRDefault="008B6D23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9B91842" w14:textId="77777777" w:rsidR="008B6D23" w:rsidRDefault="008B6D23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CE47332" w14:textId="77777777" w:rsidR="008B6D23" w:rsidRDefault="008B6D23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3240920" w14:textId="77777777" w:rsidR="00197D3D" w:rsidRDefault="00197D3D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87EE0CD" w14:textId="7777777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Паспорт зарегистрирован в органе </w:t>
      </w:r>
      <w:proofErr w:type="spellStart"/>
      <w:r>
        <w:rPr>
          <w:color w:val="000000"/>
        </w:rPr>
        <w:t>госэнергогазнадзора</w:t>
      </w:r>
      <w:proofErr w:type="spellEnd"/>
      <w:r>
        <w:rPr>
          <w:color w:val="000000"/>
        </w:rPr>
        <w:t xml:space="preserve"> </w:t>
      </w:r>
    </w:p>
    <w:p w14:paraId="2682D996" w14:textId="77777777" w:rsidR="008B6D23" w:rsidRPr="008B6D23" w:rsidRDefault="008B6D23" w:rsidP="008B6D23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ab/>
      </w:r>
      <w:r w:rsidRPr="008B6D23">
        <w:rPr>
          <w:color w:val="000000"/>
          <w:u w:val="single"/>
        </w:rPr>
        <w:tab/>
      </w:r>
    </w:p>
    <w:p w14:paraId="04E2236A" w14:textId="77777777" w:rsidR="008B6D23" w:rsidRDefault="008B6D23" w:rsidP="008B6D23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line="240" w:lineRule="auto"/>
        <w:ind w:left="0" w:hanging="2"/>
        <w:rPr>
          <w:color w:val="000000"/>
          <w:u w:val="single"/>
        </w:rPr>
      </w:pPr>
      <w:r w:rsidRPr="008B6D23">
        <w:rPr>
          <w:color w:val="000000"/>
          <w:u w:val="single"/>
        </w:rPr>
        <w:tab/>
      </w:r>
      <w:r w:rsidRPr="008B6D23">
        <w:rPr>
          <w:color w:val="000000"/>
          <w:u w:val="single"/>
        </w:rPr>
        <w:tab/>
      </w:r>
    </w:p>
    <w:p w14:paraId="72755DC4" w14:textId="77777777" w:rsidR="008B6D23" w:rsidRPr="008B6D23" w:rsidRDefault="008B6D23" w:rsidP="008B6D23">
      <w:pPr>
        <w:pBdr>
          <w:top w:val="nil"/>
          <w:left w:val="nil"/>
          <w:bottom w:val="nil"/>
          <w:right w:val="nil"/>
          <w:between w:val="nil"/>
        </w:pBdr>
        <w:tabs>
          <w:tab w:val="left" w:pos="10206"/>
        </w:tabs>
        <w:spacing w:line="240" w:lineRule="auto"/>
        <w:ind w:left="0" w:hanging="2"/>
        <w:jc w:val="center"/>
        <w:rPr>
          <w:color w:val="000000"/>
          <w:vertAlign w:val="superscript"/>
        </w:rPr>
      </w:pPr>
      <w:r w:rsidRPr="008B6D23">
        <w:rPr>
          <w:color w:val="000000"/>
          <w:vertAlign w:val="superscript"/>
        </w:rPr>
        <w:t>(наименование, адрес)</w:t>
      </w:r>
    </w:p>
    <w:p w14:paraId="1B9B1441" w14:textId="77777777" w:rsidR="00197D3D" w:rsidRDefault="008B6D23" w:rsidP="008B6D2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977"/>
          <w:tab w:val="left" w:pos="4111"/>
          <w:tab w:val="left" w:pos="5103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 w:rsidRPr="008B6D23">
        <w:rPr>
          <w:color w:val="000000"/>
          <w:u w:val="single"/>
        </w:rPr>
        <w:tab/>
      </w:r>
      <w:r>
        <w:rPr>
          <w:color w:val="000000"/>
        </w:rPr>
        <w:t xml:space="preserve"> </w:t>
      </w:r>
      <w:r w:rsidRPr="008B6D23">
        <w:rPr>
          <w:color w:val="000000"/>
          <w:u w:val="single"/>
        </w:rPr>
        <w:tab/>
      </w:r>
      <w:r>
        <w:rPr>
          <w:color w:val="000000"/>
        </w:rPr>
        <w:t xml:space="preserve"> </w:t>
      </w:r>
      <w:r w:rsidRPr="008B6D23">
        <w:rPr>
          <w:color w:val="000000"/>
          <w:u w:val="single"/>
        </w:rPr>
        <w:tab/>
      </w:r>
      <w:r w:rsidR="00482685">
        <w:rPr>
          <w:color w:val="000000"/>
        </w:rPr>
        <w:t xml:space="preserve">№ </w:t>
      </w:r>
      <w:r w:rsidRPr="008B6D23">
        <w:rPr>
          <w:color w:val="000000"/>
          <w:u w:val="single"/>
        </w:rPr>
        <w:tab/>
      </w:r>
    </w:p>
    <w:p w14:paraId="2764B265" w14:textId="77777777" w:rsidR="00ED1C2A" w:rsidRDefault="008B6D2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  <w:sectPr w:rsidR="00ED1C2A">
          <w:pgSz w:w="11906" w:h="16838"/>
          <w:pgMar w:top="567" w:right="567" w:bottom="1134" w:left="1134" w:header="709" w:footer="709" w:gutter="0"/>
          <w:pgNumType w:start="1"/>
          <w:cols w:space="720"/>
        </w:sectPr>
      </w:pPr>
      <w:r>
        <w:rPr>
          <w:color w:val="000000"/>
        </w:rPr>
        <w:br w:type="page"/>
      </w:r>
    </w:p>
    <w:p w14:paraId="5D1C89AE" w14:textId="77777777" w:rsidR="008B6D23" w:rsidRDefault="008B6D2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</w:rPr>
      </w:pPr>
    </w:p>
    <w:p w14:paraId="2ADAD2DF" w14:textId="77777777" w:rsidR="00197D3D" w:rsidRPr="00ED1C2A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ED1C2A">
        <w:rPr>
          <w:color w:val="000000"/>
        </w:rPr>
        <w:t xml:space="preserve">АКТ </w:t>
      </w:r>
    </w:p>
    <w:p w14:paraId="27D875C0" w14:textId="77777777" w:rsidR="00197D3D" w:rsidRPr="00ED1C2A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ED1C2A">
        <w:rPr>
          <w:color w:val="000000"/>
        </w:rPr>
        <w:t>проверки готовности потребителя к работе</w:t>
      </w:r>
      <w:r w:rsidRPr="00ED1C2A">
        <w:rPr>
          <w:color w:val="000000"/>
        </w:rPr>
        <w:br/>
        <w:t>в осенне-зимний период</w:t>
      </w:r>
    </w:p>
    <w:p w14:paraId="362A1E31" w14:textId="77777777" w:rsidR="00ED1C2A" w:rsidRPr="00ED1C2A" w:rsidRDefault="00ED1C2A" w:rsidP="00ED1C2A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7088"/>
          <w:tab w:val="left" w:pos="7938"/>
          <w:tab w:val="left" w:pos="9214"/>
          <w:tab w:val="left" w:pos="9923"/>
        </w:tabs>
        <w:spacing w:line="240" w:lineRule="auto"/>
        <w:ind w:left="0" w:hanging="2"/>
        <w:rPr>
          <w:color w:val="000000"/>
          <w:szCs w:val="16"/>
        </w:rPr>
      </w:pPr>
      <w:r w:rsidRPr="00044E22">
        <w:rPr>
          <w:color w:val="000000"/>
          <w:szCs w:val="16"/>
        </w:rPr>
        <w:tab/>
      </w:r>
      <w:r w:rsidRPr="00044E22">
        <w:rPr>
          <w:color w:val="000000"/>
          <w:szCs w:val="16"/>
          <w:u w:val="single"/>
        </w:rPr>
        <w:tab/>
      </w:r>
      <w:r w:rsidRPr="00044E22">
        <w:rPr>
          <w:color w:val="000000"/>
          <w:szCs w:val="16"/>
        </w:rPr>
        <w:tab/>
      </w:r>
      <w:r w:rsidRPr="00044E22">
        <w:rPr>
          <w:color w:val="000000"/>
          <w:szCs w:val="16"/>
          <w:u w:val="single"/>
        </w:rPr>
        <w:tab/>
      </w:r>
      <w:r w:rsidRPr="00044E22">
        <w:rPr>
          <w:color w:val="000000"/>
          <w:szCs w:val="16"/>
        </w:rPr>
        <w:t xml:space="preserve"> </w:t>
      </w:r>
      <w:r w:rsidRPr="00044E22">
        <w:rPr>
          <w:color w:val="000000"/>
          <w:szCs w:val="16"/>
          <w:u w:val="single"/>
        </w:rPr>
        <w:tab/>
      </w:r>
      <w:r w:rsidRPr="00044E22">
        <w:rPr>
          <w:color w:val="000000"/>
          <w:szCs w:val="16"/>
        </w:rPr>
        <w:t xml:space="preserve"> </w:t>
      </w:r>
      <w:r w:rsidRPr="00044E22">
        <w:rPr>
          <w:color w:val="000000"/>
          <w:szCs w:val="16"/>
          <w:u w:val="single"/>
        </w:rPr>
        <w:tab/>
      </w:r>
      <w:r>
        <w:rPr>
          <w:color w:val="000000"/>
          <w:szCs w:val="16"/>
        </w:rPr>
        <w:t>г.</w:t>
      </w:r>
    </w:p>
    <w:p w14:paraId="08D516AB" w14:textId="77777777" w:rsidR="00197D3D" w:rsidRPr="00ED1C2A" w:rsidRDefault="00ED1C2A" w:rsidP="00ED1C2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8222"/>
        </w:tabs>
        <w:spacing w:line="240" w:lineRule="auto"/>
        <w:ind w:leftChars="0" w:left="0" w:firstLineChars="0" w:firstLine="0"/>
        <w:rPr>
          <w:color w:val="000000"/>
          <w:sz w:val="22"/>
          <w:szCs w:val="16"/>
          <w:vertAlign w:val="superscript"/>
        </w:rPr>
      </w:pPr>
      <w:r>
        <w:rPr>
          <w:color w:val="000000"/>
          <w:sz w:val="22"/>
          <w:szCs w:val="16"/>
          <w:vertAlign w:val="superscript"/>
        </w:rPr>
        <w:tab/>
      </w:r>
      <w:r w:rsidR="00482685" w:rsidRPr="00ED1C2A">
        <w:rPr>
          <w:color w:val="000000"/>
          <w:sz w:val="22"/>
          <w:szCs w:val="16"/>
          <w:vertAlign w:val="superscript"/>
        </w:rPr>
        <w:t>(место составления акта)</w:t>
      </w:r>
      <w:r>
        <w:rPr>
          <w:color w:val="000000"/>
          <w:sz w:val="22"/>
          <w:szCs w:val="16"/>
          <w:vertAlign w:val="superscript"/>
        </w:rPr>
        <w:tab/>
      </w:r>
      <w:r w:rsidR="00482685" w:rsidRPr="00ED1C2A">
        <w:rPr>
          <w:color w:val="000000"/>
          <w:sz w:val="22"/>
          <w:szCs w:val="16"/>
          <w:vertAlign w:val="superscript"/>
        </w:rPr>
        <w:t xml:space="preserve"> (дата)</w:t>
      </w:r>
      <w:r>
        <w:rPr>
          <w:rStyle w:val="ac"/>
          <w:color w:val="000000"/>
          <w:sz w:val="22"/>
          <w:szCs w:val="16"/>
        </w:rPr>
        <w:footnoteReference w:customMarkFollows="1" w:id="2"/>
        <w:t>*</w:t>
      </w:r>
    </w:p>
    <w:p w14:paraId="71D361EE" w14:textId="77777777" w:rsidR="00ED1C2A" w:rsidRDefault="00ED1C2A" w:rsidP="00ED1C2A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line="240" w:lineRule="auto"/>
        <w:ind w:left="0" w:hanging="2"/>
        <w:jc w:val="both"/>
        <w:rPr>
          <w:color w:val="000000"/>
        </w:rPr>
      </w:pPr>
    </w:p>
    <w:p w14:paraId="5560D00F" w14:textId="77777777" w:rsidR="00197D3D" w:rsidRDefault="00482685" w:rsidP="00ED1C2A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line="240" w:lineRule="auto"/>
        <w:ind w:left="-2" w:firstLineChars="177" w:firstLine="425"/>
        <w:jc w:val="both"/>
        <w:rPr>
          <w:color w:val="000000"/>
          <w:u w:val="single"/>
        </w:rPr>
      </w:pPr>
      <w:r>
        <w:rPr>
          <w:color w:val="000000"/>
        </w:rPr>
        <w:t xml:space="preserve">Комиссия, назначенная </w:t>
      </w:r>
      <w:r w:rsidR="00ED1C2A" w:rsidRPr="00ED1C2A">
        <w:rPr>
          <w:color w:val="000000"/>
          <w:u w:val="single"/>
        </w:rPr>
        <w:tab/>
      </w:r>
    </w:p>
    <w:p w14:paraId="7E1ABF2A" w14:textId="77777777" w:rsidR="00197D3D" w:rsidRPr="00ED1C2A" w:rsidRDefault="00482685" w:rsidP="00ED1C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2"/>
          <w:szCs w:val="16"/>
          <w:vertAlign w:val="superscript"/>
        </w:rPr>
      </w:pPr>
      <w:r w:rsidRPr="00ED1C2A">
        <w:rPr>
          <w:color w:val="000000"/>
          <w:sz w:val="22"/>
          <w:szCs w:val="16"/>
          <w:vertAlign w:val="superscript"/>
        </w:rPr>
        <w:t>(наименование распорядительного документа,</w:t>
      </w:r>
    </w:p>
    <w:p w14:paraId="6324A7CA" w14:textId="77777777" w:rsidR="00197D3D" w:rsidRPr="00ED1C2A" w:rsidRDefault="00ED1C2A" w:rsidP="00ED1C2A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line="240" w:lineRule="auto"/>
        <w:ind w:firstLineChars="0"/>
        <w:jc w:val="both"/>
        <w:rPr>
          <w:color w:val="000000"/>
          <w:u w:val="single"/>
        </w:rPr>
      </w:pPr>
      <w:r w:rsidRPr="00ED1C2A">
        <w:rPr>
          <w:color w:val="000000"/>
          <w:sz w:val="26"/>
          <w:szCs w:val="26"/>
          <w:u w:val="single"/>
        </w:rPr>
        <w:t xml:space="preserve"> </w:t>
      </w:r>
      <w:r w:rsidRPr="00ED1C2A">
        <w:rPr>
          <w:color w:val="000000"/>
          <w:sz w:val="26"/>
          <w:szCs w:val="26"/>
          <w:u w:val="single"/>
        </w:rPr>
        <w:tab/>
      </w:r>
    </w:p>
    <w:p w14:paraId="1045E234" w14:textId="77777777" w:rsidR="00197D3D" w:rsidRPr="00ED1C2A" w:rsidRDefault="00482685" w:rsidP="00ED1C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16"/>
          <w:vertAlign w:val="superscript"/>
        </w:rPr>
      </w:pPr>
      <w:r w:rsidRPr="00ED1C2A">
        <w:rPr>
          <w:color w:val="000000"/>
          <w:szCs w:val="16"/>
          <w:vertAlign w:val="superscript"/>
        </w:rPr>
        <w:t>наименование организация, ее адрес)</w:t>
      </w:r>
    </w:p>
    <w:p w14:paraId="640394FE" w14:textId="77777777" w:rsidR="00ED1C2A" w:rsidRDefault="00482685" w:rsidP="00ED1C2A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268"/>
          <w:tab w:val="left" w:pos="2977"/>
          <w:tab w:val="left" w:pos="4395"/>
          <w:tab w:val="left" w:pos="9639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от </w:t>
      </w:r>
      <w:r w:rsidR="00ED1C2A" w:rsidRPr="00ED1C2A"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 xml:space="preserve"> </w:t>
      </w:r>
      <w:r w:rsidR="00ED1C2A" w:rsidRPr="00ED1C2A"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 xml:space="preserve"> </w:t>
      </w:r>
      <w:r w:rsidR="00ED1C2A" w:rsidRPr="00ED1C2A"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 xml:space="preserve">г. № </w:t>
      </w:r>
      <w:r w:rsidR="00ED1C2A" w:rsidRPr="00ED1C2A">
        <w:rPr>
          <w:color w:val="000000"/>
          <w:sz w:val="26"/>
          <w:szCs w:val="26"/>
          <w:u w:val="single"/>
        </w:rPr>
        <w:tab/>
      </w:r>
      <w:r w:rsidR="00ED1C2A">
        <w:rPr>
          <w:color w:val="000000"/>
          <w:sz w:val="26"/>
          <w:szCs w:val="26"/>
        </w:rPr>
        <w:t xml:space="preserve"> </w:t>
      </w:r>
      <w:r>
        <w:rPr>
          <w:color w:val="000000"/>
        </w:rPr>
        <w:t>на основании Правил подготовки организаций к отопительному сезону, его проведения</w:t>
      </w:r>
      <w:r>
        <w:rPr>
          <w:color w:val="000000"/>
          <w:sz w:val="26"/>
          <w:szCs w:val="26"/>
        </w:rPr>
        <w:t xml:space="preserve"> и завершения </w:t>
      </w:r>
      <w:r>
        <w:rPr>
          <w:color w:val="000000"/>
        </w:rPr>
        <w:t xml:space="preserve">с </w:t>
      </w:r>
      <w:r w:rsidR="00ED1C2A" w:rsidRPr="00ED1C2A">
        <w:rPr>
          <w:color w:val="000000"/>
          <w:u w:val="single"/>
        </w:rPr>
        <w:tab/>
      </w:r>
      <w:r>
        <w:rPr>
          <w:color w:val="000000"/>
        </w:rPr>
        <w:t xml:space="preserve"> по </w:t>
      </w:r>
    </w:p>
    <w:p w14:paraId="7877C5A3" w14:textId="77777777" w:rsidR="00197D3D" w:rsidRDefault="00A45BAB" w:rsidP="00A45BAB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line="240" w:lineRule="auto"/>
        <w:ind w:left="0" w:hanging="2"/>
        <w:jc w:val="both"/>
        <w:rPr>
          <w:color w:val="000000"/>
          <w:sz w:val="26"/>
          <w:szCs w:val="26"/>
        </w:rPr>
      </w:pPr>
      <w:r w:rsidRPr="00A45BAB">
        <w:rPr>
          <w:color w:val="000000"/>
          <w:u w:val="single"/>
        </w:rPr>
        <w:t xml:space="preserve"> </w:t>
      </w:r>
      <w:r w:rsidRPr="00A45BAB">
        <w:rPr>
          <w:color w:val="000000"/>
          <w:u w:val="single"/>
        </w:rPr>
        <w:tab/>
      </w:r>
      <w:r>
        <w:rPr>
          <w:color w:val="000000"/>
        </w:rPr>
        <w:t xml:space="preserve"> </w:t>
      </w:r>
      <w:r w:rsidR="00482685">
        <w:rPr>
          <w:color w:val="000000"/>
        </w:rPr>
        <w:t>провела проверку объектов согласно прилагаемому перечню.</w:t>
      </w:r>
    </w:p>
    <w:p w14:paraId="25E5F79A" w14:textId="77777777" w:rsidR="00197D3D" w:rsidRDefault="00482685" w:rsidP="00A45B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77" w:firstLine="425"/>
        <w:jc w:val="both"/>
        <w:rPr>
          <w:color w:val="000000"/>
          <w:sz w:val="26"/>
          <w:szCs w:val="26"/>
        </w:rPr>
      </w:pPr>
      <w:r>
        <w:rPr>
          <w:color w:val="000000"/>
        </w:rPr>
        <w:t>В ходе проведени</w:t>
      </w:r>
      <w:r w:rsidR="00A45BAB">
        <w:rPr>
          <w:color w:val="000000"/>
        </w:rPr>
        <w:t>я проверки комиссия установила:</w:t>
      </w:r>
    </w:p>
    <w:p w14:paraId="02588C51" w14:textId="77777777" w:rsidR="00197D3D" w:rsidRPr="00A45BAB" w:rsidRDefault="00A45BAB" w:rsidP="00A45BAB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line="240" w:lineRule="auto"/>
        <w:ind w:left="0" w:hanging="2"/>
        <w:jc w:val="both"/>
        <w:rPr>
          <w:color w:val="000000"/>
          <w:u w:val="single"/>
        </w:rPr>
      </w:pPr>
      <w:r w:rsidRPr="00A45BAB">
        <w:rPr>
          <w:color w:val="000000"/>
          <w:u w:val="single"/>
        </w:rPr>
        <w:t xml:space="preserve"> </w:t>
      </w:r>
      <w:r w:rsidRPr="00A45BAB">
        <w:rPr>
          <w:color w:val="000000"/>
          <w:u w:val="single"/>
        </w:rPr>
        <w:tab/>
      </w:r>
    </w:p>
    <w:p w14:paraId="1A0BA9D6" w14:textId="77777777" w:rsidR="00197D3D" w:rsidRPr="00A45BAB" w:rsidRDefault="00482685" w:rsidP="00A45B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Cs w:val="16"/>
          <w:vertAlign w:val="superscript"/>
        </w:rPr>
      </w:pPr>
      <w:r w:rsidRPr="00A45BAB">
        <w:rPr>
          <w:color w:val="000000"/>
          <w:szCs w:val="16"/>
          <w:vertAlign w:val="superscript"/>
        </w:rPr>
        <w:t>(готовность/неготовность организации к работе в осенне-зимний период)</w:t>
      </w:r>
    </w:p>
    <w:p w14:paraId="4C7F493D" w14:textId="77777777" w:rsidR="00197D3D" w:rsidRDefault="00197D3D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4A29997A" w14:textId="7777777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</w:t>
      </w:r>
      <w:r w:rsidR="00A45BAB">
        <w:rPr>
          <w:rStyle w:val="ac"/>
          <w:color w:val="000000"/>
          <w:sz w:val="20"/>
          <w:szCs w:val="20"/>
        </w:rPr>
        <w:footnoteReference w:customMarkFollows="1" w:id="3"/>
        <w:t>**</w:t>
      </w:r>
      <w:r>
        <w:rPr>
          <w:color w:val="000000"/>
          <w:sz w:val="20"/>
          <w:szCs w:val="20"/>
        </w:rPr>
        <w:t>: на _____л. в 1 экз.</w:t>
      </w:r>
    </w:p>
    <w:p w14:paraId="38F1C1E0" w14:textId="77777777" w:rsidR="00197D3D" w:rsidRDefault="00197D3D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16"/>
          <w:szCs w:val="16"/>
        </w:rPr>
      </w:pPr>
    </w:p>
    <w:p w14:paraId="2DA77F13" w14:textId="77777777" w:rsidR="00197D3D" w:rsidRDefault="00197D3D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DC2C76F" w14:textId="7777777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Председатель комиссии </w:t>
      </w:r>
    </w:p>
    <w:p w14:paraId="0469A467" w14:textId="77777777" w:rsidR="00197D3D" w:rsidRDefault="00197D3D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3D4A3EF" w14:textId="77777777" w:rsidR="00197D3D" w:rsidRPr="00A45BAB" w:rsidRDefault="00A45BAB" w:rsidP="00A45BAB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6096"/>
          <w:tab w:val="left" w:pos="9639"/>
        </w:tabs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 xml:space="preserve"> </w:t>
      </w:r>
      <w:r w:rsidRPr="00A45BAB">
        <w:rPr>
          <w:color w:val="000000"/>
          <w:u w:val="single"/>
        </w:rPr>
        <w:tab/>
      </w:r>
      <w:r w:rsidRPr="00A45BAB">
        <w:rPr>
          <w:color w:val="000000"/>
        </w:rPr>
        <w:t xml:space="preserve"> </w:t>
      </w:r>
      <w:r w:rsidRPr="00A45BAB">
        <w:rPr>
          <w:color w:val="000000"/>
        </w:rPr>
        <w:tab/>
      </w:r>
      <w:r>
        <w:rPr>
          <w:color w:val="000000"/>
          <w:u w:val="single"/>
        </w:rPr>
        <w:t xml:space="preserve"> </w:t>
      </w:r>
      <w:r w:rsidRPr="00A45BAB">
        <w:rPr>
          <w:color w:val="000000"/>
          <w:u w:val="single"/>
        </w:rPr>
        <w:tab/>
      </w:r>
    </w:p>
    <w:p w14:paraId="6FA20195" w14:textId="77777777" w:rsidR="00197D3D" w:rsidRPr="00A45BAB" w:rsidRDefault="00A45BAB" w:rsidP="00A45BA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7371"/>
        </w:tabs>
        <w:spacing w:line="240" w:lineRule="auto"/>
        <w:ind w:left="0" w:hanging="2"/>
        <w:rPr>
          <w:color w:val="000000"/>
          <w:szCs w:val="16"/>
          <w:vertAlign w:val="superscript"/>
        </w:rPr>
      </w:pPr>
      <w:r w:rsidRPr="00A45BAB">
        <w:rPr>
          <w:color w:val="000000"/>
          <w:szCs w:val="16"/>
          <w:vertAlign w:val="superscript"/>
        </w:rPr>
        <w:t xml:space="preserve"> </w:t>
      </w:r>
      <w:r>
        <w:rPr>
          <w:color w:val="000000"/>
          <w:szCs w:val="16"/>
          <w:vertAlign w:val="superscript"/>
        </w:rPr>
        <w:tab/>
      </w:r>
      <w:r w:rsidR="00482685" w:rsidRPr="00A45BAB">
        <w:rPr>
          <w:color w:val="000000"/>
          <w:szCs w:val="16"/>
          <w:vertAlign w:val="superscript"/>
        </w:rPr>
        <w:t>(должность, подпись)</w:t>
      </w:r>
      <w:r>
        <w:rPr>
          <w:color w:val="000000"/>
          <w:szCs w:val="16"/>
          <w:vertAlign w:val="superscript"/>
        </w:rPr>
        <w:tab/>
      </w:r>
      <w:r w:rsidR="00482685" w:rsidRPr="00A45BAB">
        <w:rPr>
          <w:color w:val="000000"/>
          <w:szCs w:val="16"/>
          <w:vertAlign w:val="superscript"/>
        </w:rPr>
        <w:t>(фамилия, инициалы)</w:t>
      </w:r>
    </w:p>
    <w:p w14:paraId="35239156" w14:textId="77777777" w:rsidR="00E6799E" w:rsidRPr="00E6799E" w:rsidRDefault="00E6799E" w:rsidP="00E679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E6799E">
        <w:rPr>
          <w:color w:val="000000"/>
        </w:rPr>
        <w:t>Члены комиссии:</w:t>
      </w:r>
    </w:p>
    <w:p w14:paraId="308B72C6" w14:textId="77777777" w:rsidR="00A45BAB" w:rsidRPr="00A45BAB" w:rsidRDefault="00A45BAB" w:rsidP="00A45B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0BEEA4C" w14:textId="77777777" w:rsidR="00A45BAB" w:rsidRPr="00A45BAB" w:rsidRDefault="00A45BAB" w:rsidP="00E6799E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6096"/>
          <w:tab w:val="left" w:pos="9639"/>
        </w:tabs>
        <w:spacing w:line="240" w:lineRule="auto"/>
        <w:ind w:left="0" w:hanging="2"/>
        <w:rPr>
          <w:color w:val="000000"/>
          <w:u w:val="single"/>
        </w:rPr>
      </w:pPr>
      <w:r w:rsidRPr="00A45BAB">
        <w:rPr>
          <w:color w:val="000000"/>
        </w:rPr>
        <w:t xml:space="preserve"> </w:t>
      </w:r>
      <w:r w:rsidRPr="00A45BAB">
        <w:rPr>
          <w:color w:val="000000"/>
          <w:u w:val="single"/>
        </w:rPr>
        <w:tab/>
      </w:r>
      <w:r w:rsidRPr="00A45BAB">
        <w:rPr>
          <w:color w:val="000000"/>
        </w:rPr>
        <w:t xml:space="preserve"> </w:t>
      </w:r>
      <w:r w:rsidRPr="00A45BAB">
        <w:rPr>
          <w:color w:val="000000"/>
        </w:rPr>
        <w:tab/>
      </w:r>
      <w:r w:rsidRPr="00A45BAB">
        <w:rPr>
          <w:color w:val="000000"/>
          <w:u w:val="single"/>
        </w:rPr>
        <w:t xml:space="preserve"> </w:t>
      </w:r>
      <w:r w:rsidRPr="00A45BAB">
        <w:rPr>
          <w:color w:val="000000"/>
          <w:u w:val="single"/>
        </w:rPr>
        <w:tab/>
      </w:r>
    </w:p>
    <w:p w14:paraId="672F53AD" w14:textId="77777777" w:rsidR="00A45BAB" w:rsidRDefault="00A45BAB" w:rsidP="00E6799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7371"/>
        </w:tabs>
        <w:spacing w:line="240" w:lineRule="auto"/>
        <w:ind w:left="0" w:hanging="2"/>
        <w:rPr>
          <w:color w:val="000000"/>
          <w:vertAlign w:val="superscript"/>
        </w:rPr>
      </w:pPr>
      <w:r w:rsidRPr="00A45BAB">
        <w:rPr>
          <w:color w:val="000000"/>
          <w:vertAlign w:val="superscript"/>
        </w:rPr>
        <w:t xml:space="preserve"> </w:t>
      </w:r>
      <w:r w:rsidRPr="00A45BAB">
        <w:rPr>
          <w:color w:val="000000"/>
          <w:vertAlign w:val="superscript"/>
        </w:rPr>
        <w:tab/>
        <w:t>(должность, подпись)</w:t>
      </w:r>
      <w:r w:rsidRPr="00A45BAB">
        <w:rPr>
          <w:color w:val="000000"/>
          <w:vertAlign w:val="superscript"/>
        </w:rPr>
        <w:tab/>
        <w:t>(фамилия, инициалы)</w:t>
      </w:r>
    </w:p>
    <w:p w14:paraId="729C945E" w14:textId="77777777" w:rsidR="00044E22" w:rsidRPr="00A45BAB" w:rsidRDefault="00044E22" w:rsidP="00044E2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6096"/>
          <w:tab w:val="left" w:pos="9639"/>
        </w:tabs>
        <w:spacing w:line="240" w:lineRule="auto"/>
        <w:ind w:left="0" w:hanging="2"/>
        <w:rPr>
          <w:color w:val="000000"/>
          <w:u w:val="single"/>
        </w:rPr>
      </w:pPr>
      <w:r w:rsidRPr="00A45BAB">
        <w:rPr>
          <w:color w:val="000000"/>
        </w:rPr>
        <w:t xml:space="preserve"> </w:t>
      </w:r>
      <w:r w:rsidRPr="00A45BAB">
        <w:rPr>
          <w:color w:val="000000"/>
          <w:u w:val="single"/>
        </w:rPr>
        <w:tab/>
      </w:r>
      <w:r w:rsidRPr="00A45BAB">
        <w:rPr>
          <w:color w:val="000000"/>
        </w:rPr>
        <w:t xml:space="preserve"> </w:t>
      </w:r>
      <w:r w:rsidRPr="00A45BAB">
        <w:rPr>
          <w:color w:val="000000"/>
        </w:rPr>
        <w:tab/>
      </w:r>
      <w:r w:rsidRPr="00A45BAB">
        <w:rPr>
          <w:color w:val="000000"/>
          <w:u w:val="single"/>
        </w:rPr>
        <w:t xml:space="preserve"> </w:t>
      </w:r>
      <w:r w:rsidRPr="00A45BAB">
        <w:rPr>
          <w:color w:val="000000"/>
          <w:u w:val="single"/>
        </w:rPr>
        <w:tab/>
      </w:r>
    </w:p>
    <w:p w14:paraId="7BF4DF11" w14:textId="77777777" w:rsidR="00044E22" w:rsidRDefault="00044E22" w:rsidP="00044E2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7371"/>
        </w:tabs>
        <w:spacing w:line="240" w:lineRule="auto"/>
        <w:ind w:left="0" w:hanging="2"/>
        <w:rPr>
          <w:color w:val="000000"/>
          <w:vertAlign w:val="superscript"/>
        </w:rPr>
      </w:pPr>
      <w:r w:rsidRPr="00A45BAB">
        <w:rPr>
          <w:color w:val="000000"/>
          <w:vertAlign w:val="superscript"/>
        </w:rPr>
        <w:t xml:space="preserve"> </w:t>
      </w:r>
      <w:r w:rsidRPr="00A45BAB">
        <w:rPr>
          <w:color w:val="000000"/>
          <w:vertAlign w:val="superscript"/>
        </w:rPr>
        <w:tab/>
        <w:t>(должность, подпись)</w:t>
      </w:r>
      <w:r w:rsidRPr="00A45BAB">
        <w:rPr>
          <w:color w:val="000000"/>
          <w:vertAlign w:val="superscript"/>
        </w:rPr>
        <w:tab/>
        <w:t>(фамилия, инициалы)</w:t>
      </w:r>
    </w:p>
    <w:p w14:paraId="3CC83E77" w14:textId="77777777" w:rsidR="00044E22" w:rsidRPr="00A45BAB" w:rsidRDefault="00044E22" w:rsidP="00044E2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6096"/>
          <w:tab w:val="left" w:pos="9639"/>
        </w:tabs>
        <w:spacing w:line="240" w:lineRule="auto"/>
        <w:ind w:left="0" w:hanging="2"/>
        <w:rPr>
          <w:color w:val="000000"/>
          <w:u w:val="single"/>
        </w:rPr>
      </w:pPr>
      <w:r w:rsidRPr="00A45BAB">
        <w:rPr>
          <w:color w:val="000000"/>
        </w:rPr>
        <w:t xml:space="preserve"> </w:t>
      </w:r>
      <w:r w:rsidRPr="00A45BAB">
        <w:rPr>
          <w:color w:val="000000"/>
          <w:u w:val="single"/>
        </w:rPr>
        <w:tab/>
      </w:r>
      <w:r w:rsidRPr="00A45BAB">
        <w:rPr>
          <w:color w:val="000000"/>
        </w:rPr>
        <w:t xml:space="preserve"> </w:t>
      </w:r>
      <w:r w:rsidRPr="00A45BAB">
        <w:rPr>
          <w:color w:val="000000"/>
        </w:rPr>
        <w:tab/>
      </w:r>
      <w:r w:rsidRPr="00A45BAB">
        <w:rPr>
          <w:color w:val="000000"/>
          <w:u w:val="single"/>
        </w:rPr>
        <w:t xml:space="preserve"> </w:t>
      </w:r>
      <w:r w:rsidRPr="00A45BAB">
        <w:rPr>
          <w:color w:val="000000"/>
          <w:u w:val="single"/>
        </w:rPr>
        <w:tab/>
      </w:r>
    </w:p>
    <w:p w14:paraId="69113FDB" w14:textId="77777777" w:rsidR="00044E22" w:rsidRDefault="00044E22" w:rsidP="00044E2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7371"/>
        </w:tabs>
        <w:spacing w:line="240" w:lineRule="auto"/>
        <w:ind w:left="0" w:hanging="2"/>
        <w:rPr>
          <w:color w:val="000000"/>
          <w:vertAlign w:val="superscript"/>
        </w:rPr>
      </w:pPr>
      <w:r w:rsidRPr="00A45BAB">
        <w:rPr>
          <w:color w:val="000000"/>
          <w:vertAlign w:val="superscript"/>
        </w:rPr>
        <w:t xml:space="preserve"> </w:t>
      </w:r>
      <w:r w:rsidRPr="00A45BAB">
        <w:rPr>
          <w:color w:val="000000"/>
          <w:vertAlign w:val="superscript"/>
        </w:rPr>
        <w:tab/>
        <w:t>(должность, подпись)</w:t>
      </w:r>
      <w:r w:rsidRPr="00A45BAB">
        <w:rPr>
          <w:color w:val="000000"/>
          <w:vertAlign w:val="superscript"/>
        </w:rPr>
        <w:tab/>
        <w:t>(фамилия, инициалы)</w:t>
      </w:r>
    </w:p>
    <w:p w14:paraId="56059716" w14:textId="77777777" w:rsidR="00197D3D" w:rsidRDefault="00197D3D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2F82003C" w14:textId="256BAE6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Предс</w:t>
      </w:r>
      <w:r w:rsidR="00044E22">
        <w:rPr>
          <w:color w:val="000000"/>
        </w:rPr>
        <w:t>т</w:t>
      </w:r>
      <w:r>
        <w:rPr>
          <w:color w:val="000000"/>
        </w:rPr>
        <w:t xml:space="preserve">авитель органа </w:t>
      </w:r>
    </w:p>
    <w:p w14:paraId="294FBE16" w14:textId="7777777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Госэнергогазнадзора</w:t>
      </w:r>
    </w:p>
    <w:p w14:paraId="295325BA" w14:textId="77777777" w:rsidR="00044E22" w:rsidRPr="00A45BAB" w:rsidRDefault="00044E22" w:rsidP="00044E2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6096"/>
          <w:tab w:val="left" w:pos="9639"/>
        </w:tabs>
        <w:spacing w:line="240" w:lineRule="auto"/>
        <w:ind w:left="0" w:hanging="2"/>
        <w:rPr>
          <w:color w:val="000000"/>
          <w:u w:val="single"/>
        </w:rPr>
      </w:pPr>
      <w:r w:rsidRPr="00A45BAB">
        <w:rPr>
          <w:color w:val="000000"/>
        </w:rPr>
        <w:t xml:space="preserve"> </w:t>
      </w:r>
      <w:r w:rsidRPr="00A45BAB">
        <w:rPr>
          <w:color w:val="000000"/>
          <w:u w:val="single"/>
        </w:rPr>
        <w:tab/>
      </w:r>
      <w:r w:rsidRPr="00A45BAB">
        <w:rPr>
          <w:color w:val="000000"/>
        </w:rPr>
        <w:t xml:space="preserve"> </w:t>
      </w:r>
      <w:r w:rsidRPr="00A45BAB">
        <w:rPr>
          <w:color w:val="000000"/>
        </w:rPr>
        <w:tab/>
      </w:r>
      <w:r w:rsidRPr="00A45BAB">
        <w:rPr>
          <w:color w:val="000000"/>
          <w:u w:val="single"/>
        </w:rPr>
        <w:t xml:space="preserve"> </w:t>
      </w:r>
      <w:r w:rsidRPr="00A45BAB">
        <w:rPr>
          <w:color w:val="000000"/>
          <w:u w:val="single"/>
        </w:rPr>
        <w:tab/>
      </w:r>
    </w:p>
    <w:p w14:paraId="75DB26F6" w14:textId="77777777" w:rsidR="00044E22" w:rsidRDefault="00044E22" w:rsidP="00044E2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7371"/>
        </w:tabs>
        <w:spacing w:line="240" w:lineRule="auto"/>
        <w:ind w:left="0" w:hanging="2"/>
        <w:rPr>
          <w:color w:val="000000"/>
          <w:vertAlign w:val="superscript"/>
        </w:rPr>
      </w:pPr>
      <w:r w:rsidRPr="00A45BAB">
        <w:rPr>
          <w:color w:val="000000"/>
          <w:vertAlign w:val="superscript"/>
        </w:rPr>
        <w:t xml:space="preserve"> </w:t>
      </w:r>
      <w:r w:rsidRPr="00A45BAB">
        <w:rPr>
          <w:color w:val="000000"/>
          <w:vertAlign w:val="superscript"/>
        </w:rPr>
        <w:tab/>
        <w:t>(должность, подпись)</w:t>
      </w:r>
      <w:r w:rsidRPr="00A45BAB">
        <w:rPr>
          <w:color w:val="000000"/>
          <w:vertAlign w:val="superscript"/>
        </w:rPr>
        <w:tab/>
        <w:t>(фамилия, инициалы)</w:t>
      </w:r>
    </w:p>
    <w:p w14:paraId="33E70EF2" w14:textId="77777777" w:rsidR="00197D3D" w:rsidRDefault="00197D3D" w:rsidP="00044E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</w:p>
    <w:p w14:paraId="42352BF6" w14:textId="2F0E5A52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Предс</w:t>
      </w:r>
      <w:r w:rsidR="00044E22">
        <w:rPr>
          <w:color w:val="000000"/>
        </w:rPr>
        <w:t>т</w:t>
      </w:r>
      <w:r>
        <w:rPr>
          <w:color w:val="000000"/>
        </w:rPr>
        <w:t>авитель местного</w:t>
      </w:r>
    </w:p>
    <w:p w14:paraId="0CE4523D" w14:textId="7777777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исполнительного</w:t>
      </w:r>
    </w:p>
    <w:p w14:paraId="2E33A7C8" w14:textId="7777777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и распорядительного органа</w:t>
      </w:r>
    </w:p>
    <w:p w14:paraId="0EB87149" w14:textId="7777777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или уполномоченной</w:t>
      </w:r>
    </w:p>
    <w:p w14:paraId="54DEB7E3" w14:textId="4B4BD7F1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им организации</w:t>
      </w:r>
      <w:r w:rsidR="00044E22">
        <w:rPr>
          <w:rStyle w:val="ac"/>
          <w:color w:val="000000"/>
        </w:rPr>
        <w:footnoteReference w:customMarkFollows="1" w:id="4"/>
        <w:t>***</w:t>
      </w:r>
    </w:p>
    <w:p w14:paraId="5535F8BB" w14:textId="50CEE186" w:rsidR="00044E22" w:rsidRPr="00044E22" w:rsidRDefault="00044E22" w:rsidP="00044E22">
      <w:pPr>
        <w:pBdr>
          <w:top w:val="nil"/>
          <w:left w:val="nil"/>
          <w:bottom w:val="nil"/>
          <w:right w:val="nil"/>
          <w:between w:val="nil"/>
        </w:pBdr>
        <w:tabs>
          <w:tab w:val="left" w:pos="3686"/>
          <w:tab w:val="left" w:pos="6096"/>
          <w:tab w:val="left" w:pos="9639"/>
        </w:tabs>
        <w:spacing w:line="240" w:lineRule="auto"/>
        <w:ind w:left="0" w:hanging="2"/>
        <w:rPr>
          <w:color w:val="000000"/>
          <w:u w:val="single"/>
        </w:rPr>
      </w:pPr>
      <w:r w:rsidRPr="00A45BAB">
        <w:rPr>
          <w:color w:val="000000"/>
          <w:u w:val="single"/>
        </w:rPr>
        <w:tab/>
      </w:r>
      <w:r w:rsidRPr="00A45BAB">
        <w:rPr>
          <w:color w:val="000000"/>
        </w:rPr>
        <w:t xml:space="preserve"> </w:t>
      </w:r>
      <w:r w:rsidRPr="00044E22">
        <w:rPr>
          <w:color w:val="000000"/>
          <w:u w:val="single"/>
        </w:rPr>
        <w:tab/>
      </w:r>
      <w:r w:rsidRPr="00044E22">
        <w:rPr>
          <w:color w:val="000000"/>
        </w:rPr>
        <w:tab/>
      </w:r>
      <w:r w:rsidRPr="00044E22">
        <w:rPr>
          <w:color w:val="000000"/>
        </w:rPr>
        <w:t xml:space="preserve"> </w:t>
      </w:r>
      <w:r w:rsidRPr="00044E22">
        <w:rPr>
          <w:color w:val="000000"/>
          <w:u w:val="single"/>
        </w:rPr>
        <w:tab/>
      </w:r>
    </w:p>
    <w:p w14:paraId="1293F29B" w14:textId="77777777" w:rsidR="00044E22" w:rsidRDefault="00044E22" w:rsidP="00044E22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7371"/>
        </w:tabs>
        <w:spacing w:line="240" w:lineRule="auto"/>
        <w:ind w:left="0" w:hanging="2"/>
        <w:rPr>
          <w:color w:val="000000"/>
          <w:vertAlign w:val="superscript"/>
        </w:rPr>
      </w:pPr>
      <w:r w:rsidRPr="00A45BAB">
        <w:rPr>
          <w:color w:val="000000"/>
          <w:vertAlign w:val="superscript"/>
        </w:rPr>
        <w:t xml:space="preserve"> </w:t>
      </w:r>
      <w:r w:rsidRPr="00A45BAB">
        <w:rPr>
          <w:color w:val="000000"/>
          <w:vertAlign w:val="superscript"/>
        </w:rPr>
        <w:tab/>
        <w:t>(должность, подпись)</w:t>
      </w:r>
      <w:r w:rsidRPr="00A45BAB">
        <w:rPr>
          <w:color w:val="000000"/>
          <w:vertAlign w:val="superscript"/>
        </w:rPr>
        <w:tab/>
        <w:t>(фамилия, инициалы)</w:t>
      </w:r>
    </w:p>
    <w:p w14:paraId="4E5A3F23" w14:textId="77777777" w:rsidR="00044E22" w:rsidRDefault="00044E22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  <w:sectPr w:rsidR="00044E22" w:rsidSect="00ED1C2A">
          <w:type w:val="continuous"/>
          <w:pgSz w:w="11906" w:h="16838"/>
          <w:pgMar w:top="567" w:right="567" w:bottom="1134" w:left="1134" w:header="709" w:footer="709" w:gutter="0"/>
          <w:pgNumType w:start="1"/>
          <w:cols w:space="720"/>
        </w:sectPr>
      </w:pPr>
    </w:p>
    <w:p w14:paraId="1AD5FAF5" w14:textId="7777777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lastRenderedPageBreak/>
        <w:t>№ договора   __________________________________________</w:t>
      </w:r>
    </w:p>
    <w:p w14:paraId="1E0947B9" w14:textId="7777777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Организация __________________________________________</w:t>
      </w:r>
    </w:p>
    <w:p w14:paraId="65114FF5" w14:textId="7777777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Объект           __________________________________________</w:t>
      </w:r>
    </w:p>
    <w:p w14:paraId="64355C58" w14:textId="7777777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Дата выдачи  «_______» __________________ 20__ г.</w:t>
      </w:r>
    </w:p>
    <w:p w14:paraId="6E247CD9" w14:textId="77777777" w:rsidR="00197D3D" w:rsidRDefault="00482685" w:rsidP="009A6B1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Приложение к </w:t>
      </w:r>
      <w:proofErr w:type="spellStart"/>
      <w:r>
        <w:rPr>
          <w:color w:val="000000"/>
        </w:rPr>
        <w:t>АКТу</w:t>
      </w:r>
      <w:proofErr w:type="spellEnd"/>
      <w:r>
        <w:rPr>
          <w:color w:val="000000"/>
        </w:rPr>
        <w:t xml:space="preserve"> № __________</w:t>
      </w:r>
    </w:p>
    <w:p w14:paraId="08D68BB8" w14:textId="7777777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проверки готовности потребителя тепловой энергии</w:t>
      </w:r>
    </w:p>
    <w:p w14:paraId="29BAC120" w14:textId="7777777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21" w:hanging="2"/>
        <w:jc w:val="center"/>
        <w:rPr>
          <w:color w:val="000000"/>
        </w:rPr>
      </w:pPr>
      <w:r>
        <w:rPr>
          <w:color w:val="000000"/>
        </w:rPr>
        <w:t>к работе в осенне-зимний период 202__/202__ года.</w:t>
      </w:r>
    </w:p>
    <w:tbl>
      <w:tblPr>
        <w:tblStyle w:val="a9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6836"/>
        <w:gridCol w:w="2300"/>
      </w:tblGrid>
      <w:tr w:rsidR="00197D3D" w14:paraId="71BF34CE" w14:textId="77777777">
        <w:tc>
          <w:tcPr>
            <w:tcW w:w="611" w:type="dxa"/>
          </w:tcPr>
          <w:p w14:paraId="7C8FB3B3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14:paraId="2FEDDA61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6836" w:type="dxa"/>
          </w:tcPr>
          <w:p w14:paraId="52DF9AEC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требуемых работ</w:t>
            </w:r>
          </w:p>
        </w:tc>
        <w:tc>
          <w:tcPr>
            <w:tcW w:w="2300" w:type="dxa"/>
          </w:tcPr>
          <w:p w14:paraId="674727D9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проверки,</w:t>
            </w:r>
          </w:p>
          <w:p w14:paraId="2FD0A10D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Ф.И.О.,подпись</w:t>
            </w:r>
            <w:proofErr w:type="spellEnd"/>
          </w:p>
        </w:tc>
      </w:tr>
      <w:tr w:rsidR="00197D3D" w14:paraId="61FEBA6F" w14:textId="77777777">
        <w:tc>
          <w:tcPr>
            <w:tcW w:w="611" w:type="dxa"/>
          </w:tcPr>
          <w:p w14:paraId="4F59AECF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36" w:type="dxa"/>
          </w:tcPr>
          <w:p w14:paraId="3E940B4C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гидравлического испытания тепловых сетей, </w:t>
            </w:r>
            <w:proofErr w:type="spellStart"/>
            <w:r>
              <w:rPr>
                <w:color w:val="000000"/>
                <w:sz w:val="22"/>
                <w:szCs w:val="22"/>
              </w:rPr>
              <w:t>находящинаходящихся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на балансе потребителя.</w:t>
            </w:r>
          </w:p>
          <w:p w14:paraId="5082431E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Акт № ________ от _______________ Дата проведения_____ ______</w:t>
            </w:r>
          </w:p>
        </w:tc>
        <w:tc>
          <w:tcPr>
            <w:tcW w:w="2300" w:type="dxa"/>
          </w:tcPr>
          <w:p w14:paraId="3055ADF1" w14:textId="77777777" w:rsidR="00197D3D" w:rsidRDefault="00197D3D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97D3D" w14:paraId="2F9E2D39" w14:textId="77777777">
        <w:tc>
          <w:tcPr>
            <w:tcW w:w="611" w:type="dxa"/>
          </w:tcPr>
          <w:p w14:paraId="044323E5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36" w:type="dxa"/>
          </w:tcPr>
          <w:p w14:paraId="1EC4CD6D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гидравлического испытания внутренней системы отопления </w:t>
            </w:r>
            <w:proofErr w:type="spellStart"/>
            <w:r>
              <w:rPr>
                <w:color w:val="000000"/>
                <w:sz w:val="22"/>
                <w:szCs w:val="22"/>
              </w:rPr>
              <w:t>Рисп</w:t>
            </w:r>
            <w:proofErr w:type="spellEnd"/>
            <w:r>
              <w:rPr>
                <w:color w:val="000000"/>
                <w:sz w:val="22"/>
                <w:szCs w:val="22"/>
              </w:rPr>
              <w:t>.= _________ кгс/см2 Акт № ________________</w:t>
            </w:r>
          </w:p>
        </w:tc>
        <w:tc>
          <w:tcPr>
            <w:tcW w:w="2300" w:type="dxa"/>
          </w:tcPr>
          <w:p w14:paraId="7F09A224" w14:textId="77777777" w:rsidR="00197D3D" w:rsidRDefault="00197D3D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97D3D" w14:paraId="59421CF2" w14:textId="77777777">
        <w:tc>
          <w:tcPr>
            <w:tcW w:w="611" w:type="dxa"/>
          </w:tcPr>
          <w:p w14:paraId="6239BE25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836" w:type="dxa"/>
          </w:tcPr>
          <w:p w14:paraId="5C40747F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Промывка внутренней системы отопления </w:t>
            </w:r>
          </w:p>
          <w:p w14:paraId="2FC20AEC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Акт № ___________ дата __________________</w:t>
            </w:r>
          </w:p>
        </w:tc>
        <w:tc>
          <w:tcPr>
            <w:tcW w:w="2300" w:type="dxa"/>
          </w:tcPr>
          <w:p w14:paraId="4229D0F5" w14:textId="77777777" w:rsidR="00197D3D" w:rsidRDefault="00197D3D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97D3D" w14:paraId="4DF8B54F" w14:textId="77777777">
        <w:tc>
          <w:tcPr>
            <w:tcW w:w="611" w:type="dxa"/>
          </w:tcPr>
          <w:p w14:paraId="585D56DD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36" w:type="dxa"/>
          </w:tcPr>
          <w:p w14:paraId="0FDA4C28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и работоспособность (акты приемки и наладки):</w:t>
            </w:r>
          </w:p>
          <w:p w14:paraId="44A85546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Регулятор расхода           Тип __________ Ду _______</w:t>
            </w:r>
          </w:p>
          <w:p w14:paraId="08DC47DC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Регулятор  температуры Тип __________ Ду __________</w:t>
            </w:r>
          </w:p>
        </w:tc>
        <w:tc>
          <w:tcPr>
            <w:tcW w:w="2300" w:type="dxa"/>
          </w:tcPr>
          <w:p w14:paraId="05BD65D8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</w:t>
            </w:r>
          </w:p>
        </w:tc>
      </w:tr>
      <w:tr w:rsidR="00197D3D" w14:paraId="35A055D0" w14:textId="77777777">
        <w:tc>
          <w:tcPr>
            <w:tcW w:w="611" w:type="dxa"/>
          </w:tcPr>
          <w:p w14:paraId="5950671F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836" w:type="dxa"/>
          </w:tcPr>
          <w:p w14:paraId="7C90FEC7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и работоспособность коммерческих приборов учета тепловой энергии. Тип _____________________ </w:t>
            </w:r>
          </w:p>
          <w:p w14:paraId="618B156C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следующей поверки ___________________</w:t>
            </w:r>
          </w:p>
        </w:tc>
        <w:tc>
          <w:tcPr>
            <w:tcW w:w="2300" w:type="dxa"/>
          </w:tcPr>
          <w:p w14:paraId="2FC1B743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</w:t>
            </w:r>
          </w:p>
        </w:tc>
      </w:tr>
      <w:tr w:rsidR="00197D3D" w14:paraId="3795E082" w14:textId="77777777">
        <w:tc>
          <w:tcPr>
            <w:tcW w:w="611" w:type="dxa"/>
          </w:tcPr>
          <w:p w14:paraId="6308E98C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836" w:type="dxa"/>
          </w:tcPr>
          <w:p w14:paraId="67F489A8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полных  сведений  об имеющихся арендаторах</w:t>
            </w:r>
          </w:p>
          <w:p w14:paraId="2B51DE28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4"/>
              </w:tabs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300" w:type="dxa"/>
          </w:tcPr>
          <w:p w14:paraId="7EC45C20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</w:t>
            </w:r>
          </w:p>
          <w:p w14:paraId="4E0F2F49" w14:textId="77777777" w:rsidR="00197D3D" w:rsidRDefault="00197D3D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97D3D" w14:paraId="5DA1604E" w14:textId="77777777">
        <w:trPr>
          <w:trHeight w:val="501"/>
        </w:trPr>
        <w:tc>
          <w:tcPr>
            <w:tcW w:w="611" w:type="dxa"/>
          </w:tcPr>
          <w:p w14:paraId="0BD29EAA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836" w:type="dxa"/>
          </w:tcPr>
          <w:p w14:paraId="2A1DA585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Отсутствие задолженности за тепловую энергию</w:t>
            </w:r>
          </w:p>
        </w:tc>
        <w:tc>
          <w:tcPr>
            <w:tcW w:w="2300" w:type="dxa"/>
          </w:tcPr>
          <w:p w14:paraId="4E6396EA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Бухгалтерия</w:t>
            </w:r>
          </w:p>
        </w:tc>
      </w:tr>
      <w:tr w:rsidR="00197D3D" w14:paraId="6E4A4ECA" w14:textId="77777777">
        <w:tc>
          <w:tcPr>
            <w:tcW w:w="611" w:type="dxa"/>
          </w:tcPr>
          <w:p w14:paraId="12F86D40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836" w:type="dxa"/>
          </w:tcPr>
          <w:p w14:paraId="5F83ECB7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наладки внутренних систем теплопотребления. Наличие технического отчета с указанием сопротивления системы.</w:t>
            </w:r>
          </w:p>
        </w:tc>
        <w:tc>
          <w:tcPr>
            <w:tcW w:w="2300" w:type="dxa"/>
          </w:tcPr>
          <w:p w14:paraId="631D18B9" w14:textId="77777777" w:rsidR="00197D3D" w:rsidRDefault="00197D3D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197D3D" w14:paraId="621777F1" w14:textId="77777777">
        <w:tc>
          <w:tcPr>
            <w:tcW w:w="611" w:type="dxa"/>
          </w:tcPr>
          <w:p w14:paraId="33BD9691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836" w:type="dxa"/>
          </w:tcPr>
          <w:p w14:paraId="0B4603D5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Наличие технической документации системы теплопотребления с указанием нагрузки.           </w:t>
            </w:r>
          </w:p>
        </w:tc>
        <w:tc>
          <w:tcPr>
            <w:tcW w:w="2300" w:type="dxa"/>
          </w:tcPr>
          <w:p w14:paraId="180DBCFA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ОКХиЭ</w:t>
            </w:r>
          </w:p>
        </w:tc>
      </w:tr>
      <w:tr w:rsidR="00197D3D" w14:paraId="4766F8DD" w14:textId="77777777">
        <w:tc>
          <w:tcPr>
            <w:tcW w:w="611" w:type="dxa"/>
          </w:tcPr>
          <w:p w14:paraId="39615070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36" w:type="dxa"/>
          </w:tcPr>
          <w:p w14:paraId="6557A423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Соответствие фактически установленных отопительных и водоразборных приборов проектной документации </w:t>
            </w:r>
          </w:p>
        </w:tc>
        <w:tc>
          <w:tcPr>
            <w:tcW w:w="2300" w:type="dxa"/>
          </w:tcPr>
          <w:p w14:paraId="6E40CF8B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АО</w:t>
            </w:r>
          </w:p>
        </w:tc>
      </w:tr>
      <w:tr w:rsidR="00197D3D" w14:paraId="5798A19D" w14:textId="77777777">
        <w:tc>
          <w:tcPr>
            <w:tcW w:w="611" w:type="dxa"/>
          </w:tcPr>
          <w:p w14:paraId="54660961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836" w:type="dxa"/>
          </w:tcPr>
          <w:p w14:paraId="6982B8EF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Ответственное лицо за состояние и эксплуатацию тепловых сетей и теплоиспользующих  приборов.  Приказ № ____________</w:t>
            </w:r>
          </w:p>
          <w:p w14:paraId="56FD9BD7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проверки _______________</w:t>
            </w:r>
          </w:p>
        </w:tc>
        <w:tc>
          <w:tcPr>
            <w:tcW w:w="2300" w:type="dxa"/>
          </w:tcPr>
          <w:p w14:paraId="5A5059FA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госэнергогазнадзор</w:t>
            </w:r>
            <w:proofErr w:type="spellEnd"/>
          </w:p>
        </w:tc>
      </w:tr>
      <w:tr w:rsidR="00197D3D" w14:paraId="0A4D1EE6" w14:textId="77777777">
        <w:tc>
          <w:tcPr>
            <w:tcW w:w="611" w:type="dxa"/>
          </w:tcPr>
          <w:p w14:paraId="157CDD0E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836" w:type="dxa"/>
          </w:tcPr>
          <w:p w14:paraId="72390D77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Ревизия запорной арматуры на стояках, радиаторах</w:t>
            </w:r>
          </w:p>
        </w:tc>
        <w:tc>
          <w:tcPr>
            <w:tcW w:w="2300" w:type="dxa"/>
          </w:tcPr>
          <w:p w14:paraId="11C694F4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госэнергогазнадзор</w:t>
            </w:r>
            <w:proofErr w:type="spellEnd"/>
          </w:p>
        </w:tc>
      </w:tr>
      <w:tr w:rsidR="00197D3D" w14:paraId="493BC15D" w14:textId="77777777">
        <w:tc>
          <w:tcPr>
            <w:tcW w:w="611" w:type="dxa"/>
          </w:tcPr>
          <w:p w14:paraId="4BA71141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836" w:type="dxa"/>
          </w:tcPr>
          <w:p w14:paraId="634DD130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Состояние изоляции трубопроводов тепловых сетей, узлов, арматуры</w:t>
            </w:r>
          </w:p>
        </w:tc>
        <w:tc>
          <w:tcPr>
            <w:tcW w:w="2300" w:type="dxa"/>
          </w:tcPr>
          <w:p w14:paraId="3B5F11D4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госэнергогазнадзор</w:t>
            </w:r>
            <w:proofErr w:type="spellEnd"/>
          </w:p>
        </w:tc>
      </w:tr>
      <w:tr w:rsidR="00197D3D" w14:paraId="2559EBED" w14:textId="77777777">
        <w:tc>
          <w:tcPr>
            <w:tcW w:w="611" w:type="dxa"/>
          </w:tcPr>
          <w:p w14:paraId="1475F457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836" w:type="dxa"/>
          </w:tcPr>
          <w:p w14:paraId="0C2B6222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Наличие и состояние контрольно-измерительных приборов.</w:t>
            </w:r>
          </w:p>
          <w:p w14:paraId="7760727D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последней поверки манометров ____________________</w:t>
            </w:r>
          </w:p>
        </w:tc>
        <w:tc>
          <w:tcPr>
            <w:tcW w:w="2300" w:type="dxa"/>
          </w:tcPr>
          <w:p w14:paraId="4A1511D5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госэнергогазнадзор</w:t>
            </w:r>
            <w:proofErr w:type="spellEnd"/>
          </w:p>
        </w:tc>
      </w:tr>
      <w:tr w:rsidR="00197D3D" w14:paraId="4570EB6C" w14:textId="77777777">
        <w:tc>
          <w:tcPr>
            <w:tcW w:w="611" w:type="dxa"/>
          </w:tcPr>
          <w:p w14:paraId="05BCAAE2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836" w:type="dxa"/>
          </w:tcPr>
          <w:p w14:paraId="31F45407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тепловых сетей, помещения теплового пункта и узла ввода</w:t>
            </w:r>
          </w:p>
        </w:tc>
        <w:tc>
          <w:tcPr>
            <w:tcW w:w="2300" w:type="dxa"/>
          </w:tcPr>
          <w:p w14:paraId="054865AA" w14:textId="77777777" w:rsidR="00197D3D" w:rsidRDefault="00482685" w:rsidP="009A6B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госэнергогазнадзор</w:t>
            </w:r>
            <w:proofErr w:type="spellEnd"/>
          </w:p>
        </w:tc>
      </w:tr>
    </w:tbl>
    <w:p w14:paraId="18045EB6" w14:textId="77777777" w:rsidR="00197D3D" w:rsidRDefault="00482685" w:rsidP="009A6B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Примечание:</w:t>
      </w:r>
    </w:p>
    <w:p w14:paraId="7AB222BD" w14:textId="77777777" w:rsidR="00197D3D" w:rsidRDefault="00482685" w:rsidP="009A6B1D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Потребителю на каждый объект теплоснабжения (дом. ЦТП, ТП и т.д.) выдается отдельное приложение.</w:t>
      </w:r>
    </w:p>
    <w:p w14:paraId="1EEB9676" w14:textId="77777777" w:rsidR="00197D3D" w:rsidRDefault="00482685" w:rsidP="009A6B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 основании приказа Брестского облисполкома потребители, не получившие паспорта готовности объекта к осенне-зимнему периоду, не будут подключены к тепловым сетям.</w:t>
      </w:r>
    </w:p>
    <w:p w14:paraId="4EF7F2A0" w14:textId="77777777" w:rsidR="00197D3D" w:rsidRDefault="00482685" w:rsidP="009A6B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 самовольное подключение тепловой энергии потребитель оплачивает энергоснабжающей организации 5-кратную стоимость тепловой энергии.</w:t>
      </w:r>
    </w:p>
    <w:p w14:paraId="1923C216" w14:textId="77777777" w:rsidR="00197D3D" w:rsidRDefault="00482685" w:rsidP="009A6B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Начало отопительного сезона определяется распоряжением Столинского райисполкома.</w:t>
      </w:r>
    </w:p>
    <w:p w14:paraId="0BD9974B" w14:textId="77777777" w:rsidR="00197D3D" w:rsidRDefault="00482685" w:rsidP="00197D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  <w:sz w:val="20"/>
          <w:szCs w:val="20"/>
        </w:rPr>
        <w:t xml:space="preserve">Потребители, не предупредившие заранее в письменной форме об отказе от потребления тепловой энергии, считаются </w:t>
      </w:r>
      <w:r>
        <w:rPr>
          <w:color w:val="000000"/>
          <w:sz w:val="22"/>
          <w:szCs w:val="22"/>
        </w:rPr>
        <w:t>включенными с началом отопительного сезона.</w:t>
      </w:r>
    </w:p>
    <w:sectPr w:rsidR="00197D3D" w:rsidSect="00044E22">
      <w:pgSz w:w="11906" w:h="16838"/>
      <w:pgMar w:top="567" w:right="567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2271" w14:textId="77777777" w:rsidR="00482685" w:rsidRDefault="00482685" w:rsidP="008B6D23">
      <w:pPr>
        <w:spacing w:line="240" w:lineRule="auto"/>
        <w:ind w:left="0" w:hanging="2"/>
      </w:pPr>
      <w:r>
        <w:separator/>
      </w:r>
    </w:p>
  </w:endnote>
  <w:endnote w:type="continuationSeparator" w:id="0">
    <w:p w14:paraId="0372AC6F" w14:textId="77777777" w:rsidR="00482685" w:rsidRDefault="00482685" w:rsidP="008B6D2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32494" w14:textId="77777777" w:rsidR="00482685" w:rsidRDefault="00482685" w:rsidP="008B6D23">
      <w:pPr>
        <w:spacing w:line="240" w:lineRule="auto"/>
        <w:ind w:left="0" w:hanging="2"/>
      </w:pPr>
      <w:r>
        <w:separator/>
      </w:r>
    </w:p>
  </w:footnote>
  <w:footnote w:type="continuationSeparator" w:id="0">
    <w:p w14:paraId="45CE9687" w14:textId="77777777" w:rsidR="00482685" w:rsidRDefault="00482685" w:rsidP="008B6D23">
      <w:pPr>
        <w:spacing w:line="240" w:lineRule="auto"/>
        <w:ind w:left="0" w:hanging="2"/>
      </w:pPr>
      <w:r>
        <w:continuationSeparator/>
      </w:r>
    </w:p>
  </w:footnote>
  <w:footnote w:id="1">
    <w:p w14:paraId="683DB5F7" w14:textId="77777777" w:rsidR="008B6D23" w:rsidRDefault="008B6D23" w:rsidP="008B6D23">
      <w:pPr>
        <w:pStyle w:val="aa"/>
        <w:ind w:left="0" w:hanging="2"/>
      </w:pPr>
      <w:r>
        <w:rPr>
          <w:rStyle w:val="ac"/>
        </w:rPr>
        <w:t>*</w:t>
      </w:r>
      <w:r>
        <w:t xml:space="preserve"> Указывается дата подписания акта проверки готовности теплоисточника</w:t>
      </w:r>
    </w:p>
  </w:footnote>
  <w:footnote w:id="2">
    <w:p w14:paraId="227AB61A" w14:textId="77777777" w:rsidR="00ED1C2A" w:rsidRDefault="00ED1C2A" w:rsidP="00ED1C2A">
      <w:pPr>
        <w:pStyle w:val="aa"/>
        <w:ind w:left="0" w:hanging="2"/>
      </w:pPr>
      <w:r>
        <w:rPr>
          <w:rStyle w:val="ac"/>
        </w:rPr>
        <w:t>*</w:t>
      </w:r>
      <w:r>
        <w:t xml:space="preserve"> </w:t>
      </w:r>
      <w:r w:rsidRPr="00ED1C2A">
        <w:t>Указывается дата подписания акта председателем комиссии.</w:t>
      </w:r>
    </w:p>
  </w:footnote>
  <w:footnote w:id="3">
    <w:p w14:paraId="58A8BE7D" w14:textId="77777777" w:rsidR="00A45BAB" w:rsidRDefault="00A45BAB" w:rsidP="00A45BAB">
      <w:pPr>
        <w:pStyle w:val="aa"/>
        <w:ind w:left="0" w:hanging="2"/>
      </w:pPr>
      <w:r>
        <w:rPr>
          <w:rStyle w:val="ac"/>
        </w:rPr>
        <w:t>**</w:t>
      </w:r>
      <w:r>
        <w:t xml:space="preserve"> </w:t>
      </w:r>
      <w:r w:rsidRPr="00A45BAB">
        <w:t>При отсутствии у комиссии замечаний прилагается перечень объектов потребителя тепловой энергии (по жилищному фонду – перечень жилых домов). При наличии у комиссии замечаний прилагается перечень замечаний с указанием сроков их устранения.</w:t>
      </w:r>
    </w:p>
  </w:footnote>
  <w:footnote w:id="4">
    <w:p w14:paraId="724B1FBF" w14:textId="10FD168D" w:rsidR="00044E22" w:rsidRDefault="00044E22" w:rsidP="00044E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  <w:r>
        <w:rPr>
          <w:rStyle w:val="ac"/>
        </w:rPr>
        <w:t>***</w:t>
      </w:r>
      <w:r>
        <w:t xml:space="preserve"> </w:t>
      </w:r>
      <w:r>
        <w:rPr>
          <w:color w:val="000000"/>
          <w:sz w:val="20"/>
          <w:szCs w:val="20"/>
        </w:rPr>
        <w:t>Для жилищного фонда, не находящегося на обслуживании организаций, входящих в систему Министерства жилищно- коммунального хозяйства.</w:t>
      </w:r>
    </w:p>
    <w:p w14:paraId="37A81816" w14:textId="470DE1C4" w:rsidR="00044E22" w:rsidRDefault="00044E22">
      <w:pPr>
        <w:pStyle w:val="aa"/>
        <w:ind w:left="0" w:hanging="2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7201D"/>
    <w:multiLevelType w:val="multilevel"/>
    <w:tmpl w:val="50A41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695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D3D"/>
    <w:rsid w:val="00044E22"/>
    <w:rsid w:val="00197D3D"/>
    <w:rsid w:val="00482685"/>
    <w:rsid w:val="00770B77"/>
    <w:rsid w:val="008B6D23"/>
    <w:rsid w:val="009A6B1D"/>
    <w:rsid w:val="00A45BAB"/>
    <w:rsid w:val="00E6799E"/>
    <w:rsid w:val="00ED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00D2B1"/>
  <w15:docId w15:val="{80B4FE2D-89A1-41C3-A482-E2ADBC0F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jc w:val="center"/>
    </w:pPr>
    <w:rPr>
      <w:b/>
      <w:bCs/>
      <w:sz w:val="28"/>
    </w:rPr>
  </w:style>
  <w:style w:type="paragraph" w:styleId="2">
    <w:name w:val="heading 2"/>
    <w:basedOn w:val="a"/>
    <w:next w:val="a"/>
    <w:pPr>
      <w:keepNext/>
      <w:outlineLvl w:val="1"/>
    </w:pPr>
    <w:rPr>
      <w:i/>
      <w:iCs/>
      <w:u w:val="single"/>
    </w:rPr>
  </w:style>
  <w:style w:type="paragraph" w:styleId="3">
    <w:name w:val="heading 3"/>
    <w:basedOn w:val="a"/>
    <w:next w:val="a"/>
    <w:pPr>
      <w:keepNext/>
      <w:jc w:val="center"/>
      <w:outlineLvl w:val="2"/>
    </w:pPr>
    <w:rPr>
      <w:i/>
      <w:iCs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pPr>
      <w:keepNext/>
      <w:outlineLvl w:val="4"/>
    </w:pPr>
    <w:rPr>
      <w:i/>
      <w:iCs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i/>
      <w:iCs/>
    </w:rPr>
  </w:style>
  <w:style w:type="paragraph" w:styleId="7">
    <w:name w:val="heading 7"/>
    <w:basedOn w:val="a"/>
    <w:next w:val="a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rPr>
      <w:b/>
      <w:bCs/>
    </w:rPr>
  </w:style>
  <w:style w:type="paragraph" w:styleId="a5">
    <w:name w:val="endnote text"/>
    <w:basedOn w:val="a"/>
    <w:qFormat/>
    <w:rPr>
      <w:sz w:val="20"/>
      <w:szCs w:val="20"/>
    </w:rPr>
  </w:style>
  <w:style w:type="character" w:customStyle="1" w:styleId="a6">
    <w:name w:val="Текст концевой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7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8B6D23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B6D23"/>
    <w:rPr>
      <w:position w:val="-1"/>
    </w:rPr>
  </w:style>
  <w:style w:type="character" w:styleId="ac">
    <w:name w:val="footnote reference"/>
    <w:basedOn w:val="a0"/>
    <w:uiPriority w:val="99"/>
    <w:semiHidden/>
    <w:unhideWhenUsed/>
    <w:rsid w:val="008B6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Aut9njuB12f7+JOiK+VSfJLwXg==">CgMxLjA4AHIhMXJPYXJ3aEs1TGJDRjdiYXU0am5HdERRYXdQV1dOTExO</go:docsCustomData>
</go:gDocsCustomXmlDataStorage>
</file>

<file path=customXml/itemProps1.xml><?xml version="1.0" encoding="utf-8"?>
<ds:datastoreItem xmlns:ds="http://schemas.openxmlformats.org/officeDocument/2006/customXml" ds:itemID="{69C834D6-5A00-4113-822C-2AA75B59C5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Nadzor</dc:creator>
  <cp:lastModifiedBy>Александр Чирец</cp:lastModifiedBy>
  <cp:revision>4</cp:revision>
  <dcterms:created xsi:type="dcterms:W3CDTF">2007-09-24T12:49:00Z</dcterms:created>
  <dcterms:modified xsi:type="dcterms:W3CDTF">2025-07-17T13:19:00Z</dcterms:modified>
</cp:coreProperties>
</file>